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B480" w14:textId="75215C9A" w:rsidR="007072CD" w:rsidRPr="00CD5B1A" w:rsidRDefault="007072CD" w:rsidP="007072CD">
      <w:pPr>
        <w:spacing w:after="0" w:line="240" w:lineRule="auto"/>
        <w:jc w:val="center"/>
        <w:textAlignment w:val="baseline"/>
        <w:outlineLvl w:val="0"/>
        <w:rPr>
          <w:rFonts w:ascii="Times New Roman" w:eastAsia="Times New Roman" w:hAnsi="Times New Roman" w:cs="Times New Roman"/>
          <w:b/>
          <w:bCs/>
          <w:color w:val="000000" w:themeColor="text1"/>
          <w:kern w:val="36"/>
          <w:sz w:val="32"/>
          <w:szCs w:val="32"/>
          <w:lang w:eastAsia="uk-UA"/>
          <w14:ligatures w14:val="none"/>
        </w:rPr>
      </w:pPr>
      <w:r w:rsidRPr="00CD5B1A">
        <w:rPr>
          <w:rFonts w:ascii="Times New Roman" w:eastAsia="Times New Roman" w:hAnsi="Times New Roman" w:cs="Times New Roman"/>
          <w:b/>
          <w:bCs/>
          <w:color w:val="000000" w:themeColor="text1"/>
          <w:kern w:val="36"/>
          <w:sz w:val="32"/>
          <w:szCs w:val="32"/>
          <w:lang w:eastAsia="uk-UA"/>
          <w14:ligatures w14:val="none"/>
        </w:rPr>
        <w:t>ОГОЛОШЕННЯ ПРО ЗБІР ІДЕЙ ПРОЄКТІВ</w:t>
      </w:r>
    </w:p>
    <w:p w14:paraId="21DA336C" w14:textId="77777777" w:rsidR="00CD5B1A" w:rsidRPr="00CD5B1A" w:rsidRDefault="00AF0F0F" w:rsidP="007072CD">
      <w:pPr>
        <w:spacing w:after="0" w:line="240" w:lineRule="auto"/>
        <w:jc w:val="center"/>
        <w:textAlignment w:val="baseline"/>
        <w:outlineLvl w:val="0"/>
        <w:rPr>
          <w:rFonts w:ascii="Times New Roman" w:eastAsia="Times New Roman" w:hAnsi="Times New Roman" w:cs="Times New Roman"/>
          <w:b/>
          <w:color w:val="000000" w:themeColor="text1"/>
          <w:kern w:val="0"/>
          <w:sz w:val="32"/>
          <w:szCs w:val="32"/>
          <w:lang w:eastAsia="ru-RU"/>
          <w14:ligatures w14:val="none"/>
        </w:rPr>
      </w:pPr>
      <w:r w:rsidRPr="00CD5B1A">
        <w:rPr>
          <w:rFonts w:ascii="Times New Roman" w:eastAsia="Times New Roman" w:hAnsi="Times New Roman" w:cs="Times New Roman"/>
          <w:b/>
          <w:bCs/>
          <w:color w:val="000000" w:themeColor="text1"/>
          <w:kern w:val="36"/>
          <w:sz w:val="32"/>
          <w:szCs w:val="32"/>
          <w:lang w:eastAsia="uk-UA"/>
          <w14:ligatures w14:val="none"/>
        </w:rPr>
        <w:t xml:space="preserve">до Плану заходів з реалізації у 2025-2027 роках оновленої </w:t>
      </w:r>
      <w:r w:rsidR="007072CD" w:rsidRPr="00CD5B1A">
        <w:rPr>
          <w:rFonts w:ascii="Times New Roman" w:eastAsia="Times New Roman" w:hAnsi="Times New Roman" w:cs="Times New Roman"/>
          <w:b/>
          <w:color w:val="000000" w:themeColor="text1"/>
          <w:kern w:val="0"/>
          <w:sz w:val="32"/>
          <w:szCs w:val="32"/>
          <w:lang w:eastAsia="ru-RU"/>
          <w14:ligatures w14:val="none"/>
        </w:rPr>
        <w:t xml:space="preserve">Стратегії  сталого розвитку Чернігівської області </w:t>
      </w:r>
    </w:p>
    <w:p w14:paraId="5354A619" w14:textId="2B52C848" w:rsidR="00AF0F0F" w:rsidRPr="00CD5B1A" w:rsidRDefault="007072CD" w:rsidP="007072CD">
      <w:pPr>
        <w:spacing w:after="0" w:line="240" w:lineRule="auto"/>
        <w:jc w:val="center"/>
        <w:textAlignment w:val="baseline"/>
        <w:outlineLvl w:val="0"/>
        <w:rPr>
          <w:rFonts w:ascii="Times New Roman" w:eastAsia="Times New Roman" w:hAnsi="Times New Roman" w:cs="Times New Roman"/>
          <w:b/>
          <w:bCs/>
          <w:color w:val="000000" w:themeColor="text1"/>
          <w:kern w:val="36"/>
          <w:sz w:val="32"/>
          <w:szCs w:val="32"/>
          <w:lang w:eastAsia="uk-UA"/>
          <w14:ligatures w14:val="none"/>
        </w:rPr>
      </w:pPr>
      <w:r w:rsidRPr="00CD5B1A">
        <w:rPr>
          <w:rFonts w:ascii="Times New Roman" w:eastAsia="Times New Roman" w:hAnsi="Times New Roman" w:cs="Times New Roman"/>
          <w:b/>
          <w:color w:val="000000" w:themeColor="text1"/>
          <w:kern w:val="0"/>
          <w:sz w:val="32"/>
          <w:szCs w:val="32"/>
          <w:lang w:eastAsia="ru-RU"/>
          <w14:ligatures w14:val="none"/>
        </w:rPr>
        <w:t xml:space="preserve"> на період до 2027 року</w:t>
      </w:r>
    </w:p>
    <w:p w14:paraId="203E24B2" w14:textId="2E36601A" w:rsidR="00866B8D" w:rsidRPr="00CD5B1A" w:rsidRDefault="00866B8D" w:rsidP="00B86DEA">
      <w:pPr>
        <w:tabs>
          <w:tab w:val="left" w:pos="1134"/>
        </w:tabs>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Чернігівською обласною державною адміністрацією проведено роботу із внесення змін до</w:t>
      </w:r>
      <w:r w:rsidRPr="00CD5B1A">
        <w:rPr>
          <w:rFonts w:ascii="Times New Roman" w:hAnsi="Times New Roman" w:cs="Times New Roman"/>
          <w:color w:val="000000" w:themeColor="text1"/>
          <w:sz w:val="28"/>
          <w:szCs w:val="28"/>
        </w:rPr>
        <w:t xml:space="preserve"> </w:t>
      </w:r>
      <w:r w:rsidRPr="00CD5B1A">
        <w:rPr>
          <w:rFonts w:ascii="Times New Roman" w:eastAsia="Times New Roman" w:hAnsi="Times New Roman" w:cs="Times New Roman"/>
          <w:color w:val="000000" w:themeColor="text1"/>
          <w:kern w:val="0"/>
          <w:sz w:val="28"/>
          <w:szCs w:val="28"/>
          <w:lang w:eastAsia="uk-UA"/>
          <w14:ligatures w14:val="none"/>
        </w:rPr>
        <w:t xml:space="preserve">Стратегії  сталого розвитку Чернігівської області  на період до 2027 року (далі – Стратегія).  </w:t>
      </w:r>
    </w:p>
    <w:p w14:paraId="7174F382" w14:textId="27122541" w:rsidR="00AF0F0F" w:rsidRPr="00CD5B1A" w:rsidRDefault="00AF0F0F" w:rsidP="00B86DEA">
      <w:pPr>
        <w:tabs>
          <w:tab w:val="left" w:pos="1134"/>
        </w:tabs>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 xml:space="preserve">У рамках актуалізації Стратегії розпочато роботу над підготовкою </w:t>
      </w:r>
      <w:proofErr w:type="spellStart"/>
      <w:r w:rsidRPr="00CD5B1A">
        <w:rPr>
          <w:rFonts w:ascii="Times New Roman" w:eastAsia="Times New Roman" w:hAnsi="Times New Roman" w:cs="Times New Roman"/>
          <w:color w:val="000000" w:themeColor="text1"/>
          <w:kern w:val="0"/>
          <w:sz w:val="28"/>
          <w:szCs w:val="28"/>
          <w:lang w:eastAsia="uk-UA"/>
          <w14:ligatures w14:val="none"/>
        </w:rPr>
        <w:t>проєкту</w:t>
      </w:r>
      <w:proofErr w:type="spellEnd"/>
      <w:r w:rsidR="00866B8D" w:rsidRPr="00CD5B1A">
        <w:rPr>
          <w:rFonts w:ascii="Times New Roman" w:eastAsia="Times New Roman" w:hAnsi="Times New Roman" w:cs="Times New Roman"/>
          <w:color w:val="000000" w:themeColor="text1"/>
          <w:kern w:val="0"/>
          <w:sz w:val="28"/>
          <w:szCs w:val="28"/>
          <w:lang w:eastAsia="uk-UA"/>
          <w14:ligatures w14:val="none"/>
        </w:rPr>
        <w:t xml:space="preserve"> </w:t>
      </w:r>
      <w:r w:rsidRPr="00CD5B1A">
        <w:rPr>
          <w:rFonts w:ascii="Times New Roman" w:eastAsia="Times New Roman" w:hAnsi="Times New Roman" w:cs="Times New Roman"/>
          <w:color w:val="000000" w:themeColor="text1"/>
          <w:kern w:val="0"/>
          <w:sz w:val="28"/>
          <w:szCs w:val="28"/>
          <w:lang w:eastAsia="uk-UA"/>
          <w14:ligatures w14:val="none"/>
        </w:rPr>
        <w:t>Плану заходів</w:t>
      </w:r>
      <w:r w:rsidR="00866B8D" w:rsidRPr="00CD5B1A">
        <w:rPr>
          <w:rFonts w:ascii="Times New Roman" w:eastAsia="Times New Roman" w:hAnsi="Times New Roman" w:cs="Times New Roman"/>
          <w:color w:val="000000" w:themeColor="text1"/>
          <w:kern w:val="0"/>
          <w:sz w:val="28"/>
          <w:szCs w:val="28"/>
          <w:lang w:eastAsia="uk-UA"/>
          <w14:ligatures w14:val="none"/>
        </w:rPr>
        <w:t xml:space="preserve"> </w:t>
      </w:r>
      <w:r w:rsidRPr="00CD5B1A">
        <w:rPr>
          <w:rFonts w:ascii="Times New Roman" w:eastAsia="Times New Roman" w:hAnsi="Times New Roman" w:cs="Times New Roman"/>
          <w:color w:val="000000" w:themeColor="text1"/>
          <w:kern w:val="0"/>
          <w:sz w:val="28"/>
          <w:szCs w:val="28"/>
          <w:lang w:eastAsia="uk-UA"/>
          <w14:ligatures w14:val="none"/>
        </w:rPr>
        <w:t>з її реалізації на 2025-2027 роки.</w:t>
      </w:r>
      <w:r w:rsidR="00927B3E" w:rsidRPr="00CD5B1A">
        <w:rPr>
          <w:rFonts w:ascii="Times New Roman" w:eastAsia="Times New Roman" w:hAnsi="Times New Roman" w:cs="Times New Roman"/>
          <w:color w:val="000000" w:themeColor="text1"/>
          <w:kern w:val="0"/>
          <w:sz w:val="28"/>
          <w:szCs w:val="28"/>
          <w:lang w:eastAsia="uk-UA"/>
          <w14:ligatures w14:val="none"/>
        </w:rPr>
        <w:t xml:space="preserve"> Найважливішим етапом його підготовки є збір ідей </w:t>
      </w:r>
      <w:proofErr w:type="spellStart"/>
      <w:r w:rsidR="00927B3E" w:rsidRPr="00CD5B1A">
        <w:rPr>
          <w:rFonts w:ascii="Times New Roman" w:eastAsia="Times New Roman" w:hAnsi="Times New Roman" w:cs="Times New Roman"/>
          <w:color w:val="000000" w:themeColor="text1"/>
          <w:kern w:val="0"/>
          <w:sz w:val="28"/>
          <w:szCs w:val="28"/>
          <w:lang w:eastAsia="uk-UA"/>
          <w14:ligatures w14:val="none"/>
        </w:rPr>
        <w:t>проєктів</w:t>
      </w:r>
      <w:proofErr w:type="spellEnd"/>
      <w:r w:rsidR="00927B3E" w:rsidRPr="00CD5B1A">
        <w:rPr>
          <w:rFonts w:ascii="Times New Roman" w:eastAsia="Times New Roman" w:hAnsi="Times New Roman" w:cs="Times New Roman"/>
          <w:color w:val="000000" w:themeColor="text1"/>
          <w:kern w:val="0"/>
          <w:sz w:val="28"/>
          <w:szCs w:val="28"/>
          <w:lang w:eastAsia="uk-UA"/>
          <w14:ligatures w14:val="none"/>
        </w:rPr>
        <w:t xml:space="preserve"> від суб’єктів регіональної політики та інших зацікавлених сторін.</w:t>
      </w:r>
    </w:p>
    <w:p w14:paraId="627F9C4A" w14:textId="785ECEF3" w:rsidR="00927B3E" w:rsidRPr="00CD5B1A" w:rsidRDefault="00B86DEA" w:rsidP="00B86DEA">
      <w:pPr>
        <w:tabs>
          <w:tab w:val="left" w:pos="1134"/>
        </w:tabs>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Запрошуємо пропонувати ідеї проектів, спрямованих на досягнення завдань Стратегії у</w:t>
      </w:r>
      <w:r w:rsidR="00927B3E" w:rsidRPr="00CD5B1A">
        <w:rPr>
          <w:rFonts w:ascii="Times New Roman" w:eastAsia="Times New Roman" w:hAnsi="Times New Roman" w:cs="Times New Roman"/>
          <w:color w:val="000000" w:themeColor="text1"/>
          <w:kern w:val="0"/>
          <w:sz w:val="28"/>
          <w:szCs w:val="28"/>
          <w:lang w:eastAsia="uk-UA"/>
          <w14:ligatures w14:val="none"/>
        </w:rPr>
        <w:t>сіх зацікавлених у відновленні та розвитку Чернігівської області, зокрема представників місцевих органів виконавчої влади, місцевого самоврядування, бізнесу, асоціацій, агенцій, громадських організацій, установ та організацій усіх форм власності та мешканців Чернігівщини</w:t>
      </w:r>
      <w:r w:rsidR="00CD5B1A">
        <w:rPr>
          <w:rFonts w:ascii="Times New Roman" w:eastAsia="Times New Roman" w:hAnsi="Times New Roman" w:cs="Times New Roman"/>
          <w:color w:val="000000" w:themeColor="text1"/>
          <w:kern w:val="0"/>
          <w:sz w:val="28"/>
          <w:szCs w:val="28"/>
          <w:lang w:eastAsia="uk-UA"/>
          <w14:ligatures w14:val="none"/>
        </w:rPr>
        <w:t>.</w:t>
      </w:r>
      <w:r w:rsidR="00927B3E" w:rsidRPr="00CD5B1A">
        <w:rPr>
          <w:rFonts w:ascii="Times New Roman" w:eastAsia="Times New Roman" w:hAnsi="Times New Roman" w:cs="Times New Roman"/>
          <w:color w:val="000000" w:themeColor="text1"/>
          <w:kern w:val="0"/>
          <w:sz w:val="28"/>
          <w:szCs w:val="28"/>
          <w:lang w:eastAsia="uk-UA"/>
          <w14:ligatures w14:val="none"/>
        </w:rPr>
        <w:t xml:space="preserve"> </w:t>
      </w:r>
    </w:p>
    <w:p w14:paraId="7347F34A" w14:textId="72A08346" w:rsidR="00AF0F0F" w:rsidRPr="00CD5B1A" w:rsidRDefault="00AF0F0F" w:rsidP="00B86DEA">
      <w:pPr>
        <w:tabs>
          <w:tab w:val="left" w:pos="1134"/>
        </w:tabs>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 xml:space="preserve">Ідеї </w:t>
      </w:r>
      <w:proofErr w:type="spellStart"/>
      <w:r w:rsidRPr="00CD5B1A">
        <w:rPr>
          <w:rFonts w:ascii="Times New Roman" w:eastAsia="Times New Roman" w:hAnsi="Times New Roman" w:cs="Times New Roman"/>
          <w:color w:val="000000" w:themeColor="text1"/>
          <w:kern w:val="0"/>
          <w:sz w:val="28"/>
          <w:szCs w:val="28"/>
          <w:lang w:eastAsia="uk-UA"/>
          <w14:ligatures w14:val="none"/>
        </w:rPr>
        <w:t>проєктів</w:t>
      </w:r>
      <w:proofErr w:type="spellEnd"/>
      <w:r w:rsidRPr="00CD5B1A">
        <w:rPr>
          <w:rFonts w:ascii="Times New Roman" w:eastAsia="Times New Roman" w:hAnsi="Times New Roman" w:cs="Times New Roman"/>
          <w:color w:val="000000" w:themeColor="text1"/>
          <w:kern w:val="0"/>
          <w:sz w:val="28"/>
          <w:szCs w:val="28"/>
          <w:lang w:eastAsia="uk-UA"/>
          <w14:ligatures w14:val="none"/>
        </w:rPr>
        <w:t xml:space="preserve"> </w:t>
      </w:r>
      <w:r w:rsidR="00B86DEA" w:rsidRPr="00CD5B1A">
        <w:rPr>
          <w:rFonts w:ascii="Times New Roman" w:eastAsia="Times New Roman" w:hAnsi="Times New Roman" w:cs="Times New Roman"/>
          <w:color w:val="000000" w:themeColor="text1"/>
          <w:kern w:val="0"/>
          <w:sz w:val="28"/>
          <w:szCs w:val="28"/>
          <w:lang w:eastAsia="uk-UA"/>
          <w14:ligatures w14:val="none"/>
        </w:rPr>
        <w:t>необхідно</w:t>
      </w:r>
      <w:r w:rsidRPr="00CD5B1A">
        <w:rPr>
          <w:rFonts w:ascii="Times New Roman" w:eastAsia="Times New Roman" w:hAnsi="Times New Roman" w:cs="Times New Roman"/>
          <w:color w:val="000000" w:themeColor="text1"/>
          <w:kern w:val="0"/>
          <w:sz w:val="28"/>
          <w:szCs w:val="28"/>
          <w:lang w:eastAsia="uk-UA"/>
          <w14:ligatures w14:val="none"/>
        </w:rPr>
        <w:t xml:space="preserve"> </w:t>
      </w:r>
      <w:r w:rsidR="00B86DEA" w:rsidRPr="00CD5B1A">
        <w:rPr>
          <w:rFonts w:ascii="Times New Roman" w:eastAsia="Times New Roman" w:hAnsi="Times New Roman" w:cs="Times New Roman"/>
          <w:color w:val="000000" w:themeColor="text1"/>
          <w:kern w:val="0"/>
          <w:sz w:val="28"/>
          <w:szCs w:val="28"/>
          <w:lang w:eastAsia="uk-UA"/>
          <w14:ligatures w14:val="none"/>
        </w:rPr>
        <w:t>подати</w:t>
      </w:r>
      <w:r w:rsidRPr="00CD5B1A">
        <w:rPr>
          <w:rFonts w:ascii="Times New Roman" w:eastAsia="Times New Roman" w:hAnsi="Times New Roman" w:cs="Times New Roman"/>
          <w:color w:val="000000" w:themeColor="text1"/>
          <w:kern w:val="0"/>
          <w:sz w:val="28"/>
          <w:szCs w:val="28"/>
          <w:lang w:eastAsia="uk-UA"/>
          <w14:ligatures w14:val="none"/>
        </w:rPr>
        <w:t xml:space="preserve"> у запропонованій формі</w:t>
      </w:r>
      <w:r w:rsidR="008C40A8" w:rsidRPr="00CD5B1A">
        <w:rPr>
          <w:rFonts w:ascii="Times New Roman" w:eastAsia="Times New Roman" w:hAnsi="Times New Roman" w:cs="Times New Roman"/>
          <w:color w:val="000000" w:themeColor="text1"/>
          <w:kern w:val="0"/>
          <w:sz w:val="28"/>
          <w:szCs w:val="28"/>
          <w:lang w:eastAsia="uk-UA"/>
          <w14:ligatures w14:val="none"/>
        </w:rPr>
        <w:t xml:space="preserve">, розміщеної за </w:t>
      </w:r>
      <w:r w:rsidR="00477FB0">
        <w:rPr>
          <w:rFonts w:ascii="Times New Roman" w:eastAsia="Times New Roman" w:hAnsi="Times New Roman" w:cs="Times New Roman"/>
          <w:color w:val="000000" w:themeColor="text1"/>
          <w:kern w:val="0"/>
          <w:sz w:val="28"/>
          <w:szCs w:val="28"/>
          <w:lang w:eastAsia="uk-UA"/>
          <w14:ligatures w14:val="none"/>
        </w:rPr>
        <w:t xml:space="preserve">посиланням – </w:t>
      </w:r>
      <w:hyperlink r:id="rId6" w:history="1">
        <w:r w:rsidR="00477FB0" w:rsidRPr="00F956EB">
          <w:rPr>
            <w:rStyle w:val="af3"/>
            <w:rFonts w:ascii="Times New Roman" w:hAnsi="Times New Roman" w:cs="Times New Roman"/>
            <w:sz w:val="28"/>
            <w:szCs w:val="28"/>
          </w:rPr>
          <w:t>https://forms.gle/LYMnxPHiKy1SqkqR6</w:t>
        </w:r>
      </w:hyperlink>
      <w:r w:rsidR="00477FB0">
        <w:rPr>
          <w:rFonts w:ascii="Times New Roman" w:hAnsi="Times New Roman" w:cs="Times New Roman"/>
          <w:color w:val="000000" w:themeColor="text1"/>
          <w:sz w:val="28"/>
          <w:szCs w:val="28"/>
        </w:rPr>
        <w:t xml:space="preserve">. </w:t>
      </w:r>
    </w:p>
    <w:p w14:paraId="2A4D55FF" w14:textId="77777777" w:rsidR="00AF0F0F" w:rsidRPr="00CD5B1A" w:rsidRDefault="00AF0F0F" w:rsidP="00B86DEA">
      <w:pPr>
        <w:tabs>
          <w:tab w:val="left" w:pos="1134"/>
        </w:tabs>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 xml:space="preserve">Ідеї </w:t>
      </w:r>
      <w:proofErr w:type="spellStart"/>
      <w:r w:rsidRPr="00CD5B1A">
        <w:rPr>
          <w:rFonts w:ascii="Times New Roman" w:eastAsia="Times New Roman" w:hAnsi="Times New Roman" w:cs="Times New Roman"/>
          <w:color w:val="000000" w:themeColor="text1"/>
          <w:kern w:val="0"/>
          <w:sz w:val="28"/>
          <w:szCs w:val="28"/>
          <w:lang w:eastAsia="uk-UA"/>
          <w14:ligatures w14:val="none"/>
        </w:rPr>
        <w:t>проєктів</w:t>
      </w:r>
      <w:proofErr w:type="spellEnd"/>
      <w:r w:rsidRPr="00CD5B1A">
        <w:rPr>
          <w:rFonts w:ascii="Times New Roman" w:eastAsia="Times New Roman" w:hAnsi="Times New Roman" w:cs="Times New Roman"/>
          <w:color w:val="000000" w:themeColor="text1"/>
          <w:kern w:val="0"/>
          <w:sz w:val="28"/>
          <w:szCs w:val="28"/>
          <w:lang w:eastAsia="uk-UA"/>
          <w14:ligatures w14:val="none"/>
        </w:rPr>
        <w:t xml:space="preserve"> обов’язково повинні відповідати таким вимогам:</w:t>
      </w:r>
    </w:p>
    <w:p w14:paraId="73E8D1B4" w14:textId="2DC69DA3" w:rsidR="00AF0F0F" w:rsidRPr="00CD5B1A" w:rsidRDefault="00B86DE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в</w:t>
      </w:r>
      <w:r w:rsidR="00AF0F0F" w:rsidRPr="00CD5B1A">
        <w:rPr>
          <w:rFonts w:ascii="Times New Roman" w:eastAsia="Times New Roman" w:hAnsi="Times New Roman" w:cs="Times New Roman"/>
          <w:color w:val="000000" w:themeColor="text1"/>
          <w:kern w:val="0"/>
          <w:sz w:val="28"/>
          <w:szCs w:val="28"/>
          <w:lang w:eastAsia="uk-UA"/>
          <w14:ligatures w14:val="none"/>
        </w:rPr>
        <w:t xml:space="preserve">ідповідати оновленим цілям та завданням </w:t>
      </w:r>
      <w:r w:rsidR="00927B3E" w:rsidRPr="00CD5B1A">
        <w:rPr>
          <w:rFonts w:ascii="Times New Roman" w:eastAsia="Times New Roman" w:hAnsi="Times New Roman" w:cs="Times New Roman"/>
          <w:color w:val="000000" w:themeColor="text1"/>
          <w:kern w:val="0"/>
          <w:sz w:val="28"/>
          <w:szCs w:val="28"/>
          <w:lang w:eastAsia="uk-UA"/>
          <w14:ligatures w14:val="none"/>
        </w:rPr>
        <w:t xml:space="preserve">Стратегії  сталого розвитку Чернігівської області  </w:t>
      </w:r>
      <w:r w:rsidR="00AF0F0F" w:rsidRPr="00CD5B1A">
        <w:rPr>
          <w:rFonts w:ascii="Times New Roman" w:eastAsia="Times New Roman" w:hAnsi="Times New Roman" w:cs="Times New Roman"/>
          <w:color w:val="000000" w:themeColor="text1"/>
          <w:kern w:val="0"/>
          <w:sz w:val="28"/>
          <w:szCs w:val="28"/>
          <w:lang w:eastAsia="uk-UA"/>
          <w14:ligatures w14:val="none"/>
        </w:rPr>
        <w:t>(</w:t>
      </w:r>
      <w:r w:rsidR="00CD5B1A">
        <w:rPr>
          <w:rFonts w:ascii="Times New Roman" w:eastAsia="Times New Roman" w:hAnsi="Times New Roman" w:cs="Times New Roman"/>
          <w:color w:val="000000" w:themeColor="text1"/>
          <w:kern w:val="0"/>
          <w:sz w:val="28"/>
          <w:szCs w:val="28"/>
          <w:lang w:eastAsia="uk-UA"/>
          <w14:ligatures w14:val="none"/>
        </w:rPr>
        <w:t xml:space="preserve">доступні </w:t>
      </w:r>
      <w:r w:rsidR="00927B3E" w:rsidRPr="00CD5B1A">
        <w:rPr>
          <w:rFonts w:ascii="Times New Roman" w:hAnsi="Times New Roman" w:cs="Times New Roman"/>
          <w:color w:val="000000" w:themeColor="text1"/>
          <w:sz w:val="28"/>
          <w:szCs w:val="28"/>
        </w:rPr>
        <w:t xml:space="preserve">за </w:t>
      </w:r>
      <w:r w:rsidR="00CF19E1" w:rsidRPr="00CD5B1A">
        <w:rPr>
          <w:rFonts w:ascii="Times New Roman" w:hAnsi="Times New Roman" w:cs="Times New Roman"/>
          <w:color w:val="000000" w:themeColor="text1"/>
          <w:sz w:val="28"/>
          <w:szCs w:val="28"/>
        </w:rPr>
        <w:t>посиланням</w:t>
      </w:r>
      <w:r w:rsidR="00477FB0">
        <w:rPr>
          <w:rFonts w:ascii="Times New Roman" w:hAnsi="Times New Roman" w:cs="Times New Roman"/>
          <w:color w:val="000000" w:themeColor="text1"/>
          <w:sz w:val="28"/>
          <w:szCs w:val="28"/>
        </w:rPr>
        <w:t xml:space="preserve"> – </w:t>
      </w:r>
      <w:hyperlink r:id="rId7" w:history="1">
        <w:r w:rsidR="00477FB0" w:rsidRPr="00F956EB">
          <w:rPr>
            <w:rStyle w:val="af3"/>
            <w:rFonts w:ascii="Times New Roman" w:hAnsi="Times New Roman" w:cs="Times New Roman"/>
            <w:sz w:val="28"/>
            <w:szCs w:val="28"/>
          </w:rPr>
          <w:t>https://cg.gov.ua/index.php?id=41987&amp;tp=1</w:t>
        </w:r>
      </w:hyperlink>
      <w:r w:rsidR="00CD5B1A" w:rsidRPr="00CD5B1A">
        <w:rPr>
          <w:rFonts w:ascii="Times New Roman" w:hAnsi="Times New Roman" w:cs="Times New Roman"/>
          <w:color w:val="000000" w:themeColor="text1"/>
          <w:sz w:val="28"/>
          <w:szCs w:val="28"/>
        </w:rPr>
        <w:t>)</w:t>
      </w:r>
      <w:r w:rsidR="00AF0F0F" w:rsidRPr="00CD5B1A">
        <w:rPr>
          <w:rFonts w:ascii="Times New Roman" w:eastAsia="Times New Roman" w:hAnsi="Times New Roman" w:cs="Times New Roman"/>
          <w:color w:val="000000" w:themeColor="text1"/>
          <w:kern w:val="0"/>
          <w:sz w:val="28"/>
          <w:szCs w:val="28"/>
          <w:lang w:eastAsia="uk-UA"/>
          <w14:ligatures w14:val="none"/>
        </w:rPr>
        <w:t>;</w:t>
      </w:r>
    </w:p>
    <w:p w14:paraId="45C1DDD4" w14:textId="1F085131" w:rsidR="00AF0F0F" w:rsidRPr="00CD5B1A" w:rsidRDefault="00B86DE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м</w:t>
      </w:r>
      <w:r w:rsidR="00AF0F0F" w:rsidRPr="00CD5B1A">
        <w:rPr>
          <w:rFonts w:ascii="Times New Roman" w:eastAsia="Times New Roman" w:hAnsi="Times New Roman" w:cs="Times New Roman"/>
          <w:color w:val="000000" w:themeColor="text1"/>
          <w:kern w:val="0"/>
          <w:sz w:val="28"/>
          <w:szCs w:val="28"/>
          <w:lang w:eastAsia="uk-UA"/>
          <w14:ligatures w14:val="none"/>
        </w:rPr>
        <w:t xml:space="preserve">ають бути спрямовані на досягнення суспільної (не індивідуальної) вигоди, яка виражається у позитивному впливі на якість життя, екологічну ситуацію, зайнятість населення, надходження до місцевих бюджетів, зменшення </w:t>
      </w:r>
      <w:proofErr w:type="spellStart"/>
      <w:r w:rsidR="00AF0F0F" w:rsidRPr="00CD5B1A">
        <w:rPr>
          <w:rFonts w:ascii="Times New Roman" w:eastAsia="Times New Roman" w:hAnsi="Times New Roman" w:cs="Times New Roman"/>
          <w:color w:val="000000" w:themeColor="text1"/>
          <w:kern w:val="0"/>
          <w:sz w:val="28"/>
          <w:szCs w:val="28"/>
          <w:lang w:eastAsia="uk-UA"/>
          <w14:ligatures w14:val="none"/>
        </w:rPr>
        <w:t>міжтериторіальних</w:t>
      </w:r>
      <w:proofErr w:type="spellEnd"/>
      <w:r w:rsidR="00AF0F0F" w:rsidRPr="00CD5B1A">
        <w:rPr>
          <w:rFonts w:ascii="Times New Roman" w:eastAsia="Times New Roman" w:hAnsi="Times New Roman" w:cs="Times New Roman"/>
          <w:color w:val="000000" w:themeColor="text1"/>
          <w:kern w:val="0"/>
          <w:sz w:val="28"/>
          <w:szCs w:val="28"/>
          <w:lang w:eastAsia="uk-UA"/>
          <w14:ligatures w14:val="none"/>
        </w:rPr>
        <w:t xml:space="preserve"> диспропорцій соціально-економічного стану громад та/чи інші аспекти розвитку регіону;</w:t>
      </w:r>
    </w:p>
    <w:p w14:paraId="3967D62C" w14:textId="5FE23916" w:rsidR="00AF0F0F" w:rsidRPr="00CD5B1A" w:rsidRDefault="00B86DE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о</w:t>
      </w:r>
      <w:r w:rsidR="00AF0F0F" w:rsidRPr="00CD5B1A">
        <w:rPr>
          <w:rFonts w:ascii="Times New Roman" w:eastAsia="Times New Roman" w:hAnsi="Times New Roman" w:cs="Times New Roman"/>
          <w:color w:val="000000" w:themeColor="text1"/>
          <w:kern w:val="0"/>
          <w:sz w:val="28"/>
          <w:szCs w:val="28"/>
          <w:lang w:eastAsia="uk-UA"/>
          <w14:ligatures w14:val="none"/>
        </w:rPr>
        <w:t xml:space="preserve">тримувачем </w:t>
      </w:r>
      <w:proofErr w:type="spellStart"/>
      <w:r w:rsidR="00AF0F0F" w:rsidRPr="00CD5B1A">
        <w:rPr>
          <w:rFonts w:ascii="Times New Roman" w:eastAsia="Times New Roman" w:hAnsi="Times New Roman" w:cs="Times New Roman"/>
          <w:color w:val="000000" w:themeColor="text1"/>
          <w:kern w:val="0"/>
          <w:sz w:val="28"/>
          <w:szCs w:val="28"/>
          <w:lang w:eastAsia="uk-UA"/>
          <w14:ligatures w14:val="none"/>
        </w:rPr>
        <w:t>вигод</w:t>
      </w:r>
      <w:proofErr w:type="spellEnd"/>
      <w:r w:rsidR="00AF0F0F" w:rsidRPr="00CD5B1A">
        <w:rPr>
          <w:rFonts w:ascii="Times New Roman" w:eastAsia="Times New Roman" w:hAnsi="Times New Roman" w:cs="Times New Roman"/>
          <w:color w:val="000000" w:themeColor="text1"/>
          <w:kern w:val="0"/>
          <w:sz w:val="28"/>
          <w:szCs w:val="28"/>
          <w:lang w:eastAsia="uk-UA"/>
          <w14:ligatures w14:val="none"/>
        </w:rPr>
        <w:t xml:space="preserve"> від реалізації </w:t>
      </w:r>
      <w:proofErr w:type="spellStart"/>
      <w:r w:rsidR="00AF0F0F" w:rsidRPr="00CD5B1A">
        <w:rPr>
          <w:rFonts w:ascii="Times New Roman" w:eastAsia="Times New Roman" w:hAnsi="Times New Roman" w:cs="Times New Roman"/>
          <w:color w:val="000000" w:themeColor="text1"/>
          <w:kern w:val="0"/>
          <w:sz w:val="28"/>
          <w:szCs w:val="28"/>
          <w:lang w:eastAsia="uk-UA"/>
          <w14:ligatures w14:val="none"/>
        </w:rPr>
        <w:t>проєкту</w:t>
      </w:r>
      <w:proofErr w:type="spellEnd"/>
      <w:r w:rsidR="00AF0F0F" w:rsidRPr="00CD5B1A">
        <w:rPr>
          <w:rFonts w:ascii="Times New Roman" w:eastAsia="Times New Roman" w:hAnsi="Times New Roman" w:cs="Times New Roman"/>
          <w:color w:val="000000" w:themeColor="text1"/>
          <w:kern w:val="0"/>
          <w:sz w:val="28"/>
          <w:szCs w:val="28"/>
          <w:lang w:eastAsia="uk-UA"/>
          <w14:ligatures w14:val="none"/>
        </w:rPr>
        <w:t xml:space="preserve"> не може бути окрема фізична або юридична особа;</w:t>
      </w:r>
    </w:p>
    <w:p w14:paraId="5F902CC0" w14:textId="2C01EF1C" w:rsidR="00AF0F0F" w:rsidRPr="00CD5B1A" w:rsidRDefault="00B86DE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т</w:t>
      </w:r>
      <w:r w:rsidR="00AF0F0F" w:rsidRPr="00CD5B1A">
        <w:rPr>
          <w:rFonts w:ascii="Times New Roman" w:eastAsia="Times New Roman" w:hAnsi="Times New Roman" w:cs="Times New Roman"/>
          <w:color w:val="000000" w:themeColor="text1"/>
          <w:kern w:val="0"/>
          <w:sz w:val="28"/>
          <w:szCs w:val="28"/>
          <w:lang w:eastAsia="uk-UA"/>
          <w14:ligatures w14:val="none"/>
        </w:rPr>
        <w:t xml:space="preserve">ермін реалізації </w:t>
      </w:r>
      <w:proofErr w:type="spellStart"/>
      <w:r w:rsidR="00AF0F0F" w:rsidRPr="00CD5B1A">
        <w:rPr>
          <w:rFonts w:ascii="Times New Roman" w:eastAsia="Times New Roman" w:hAnsi="Times New Roman" w:cs="Times New Roman"/>
          <w:color w:val="000000" w:themeColor="text1"/>
          <w:kern w:val="0"/>
          <w:sz w:val="28"/>
          <w:szCs w:val="28"/>
          <w:lang w:eastAsia="uk-UA"/>
          <w14:ligatures w14:val="none"/>
        </w:rPr>
        <w:t>проєкту</w:t>
      </w:r>
      <w:proofErr w:type="spellEnd"/>
      <w:r w:rsidR="00AF0F0F" w:rsidRPr="00CD5B1A">
        <w:rPr>
          <w:rFonts w:ascii="Times New Roman" w:eastAsia="Times New Roman" w:hAnsi="Times New Roman" w:cs="Times New Roman"/>
          <w:color w:val="000000" w:themeColor="text1"/>
          <w:kern w:val="0"/>
          <w:sz w:val="28"/>
          <w:szCs w:val="28"/>
          <w:lang w:eastAsia="uk-UA"/>
          <w14:ligatures w14:val="none"/>
        </w:rPr>
        <w:t xml:space="preserve"> – не більше трьох років (до 2027 року включно);</w:t>
      </w:r>
    </w:p>
    <w:p w14:paraId="087F7E28" w14:textId="5E2DE0A3" w:rsidR="008C40A8" w:rsidRPr="00CD5B1A" w:rsidRDefault="00CD5B1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Pr>
          <w:rFonts w:ascii="Times New Roman" w:eastAsia="Times New Roman" w:hAnsi="Times New Roman" w:cs="Times New Roman"/>
          <w:color w:val="000000" w:themeColor="text1"/>
          <w:kern w:val="0"/>
          <w:sz w:val="28"/>
          <w:szCs w:val="28"/>
          <w:lang w:eastAsia="uk-UA"/>
          <w14:ligatures w14:val="none"/>
        </w:rPr>
        <w:t>дл</w:t>
      </w:r>
      <w:r w:rsidR="00AF0F0F" w:rsidRPr="00CD5B1A">
        <w:rPr>
          <w:rFonts w:ascii="Times New Roman" w:eastAsia="Times New Roman" w:hAnsi="Times New Roman" w:cs="Times New Roman"/>
          <w:color w:val="000000" w:themeColor="text1"/>
          <w:kern w:val="0"/>
          <w:sz w:val="28"/>
          <w:szCs w:val="28"/>
          <w:lang w:eastAsia="uk-UA"/>
          <w14:ligatures w14:val="none"/>
        </w:rPr>
        <w:t xml:space="preserve">я реалістичності реалізації </w:t>
      </w:r>
      <w:proofErr w:type="spellStart"/>
      <w:r w:rsidR="00AF0F0F" w:rsidRPr="00CD5B1A">
        <w:rPr>
          <w:rFonts w:ascii="Times New Roman" w:eastAsia="Times New Roman" w:hAnsi="Times New Roman" w:cs="Times New Roman"/>
          <w:color w:val="000000" w:themeColor="text1"/>
          <w:kern w:val="0"/>
          <w:sz w:val="28"/>
          <w:szCs w:val="28"/>
          <w:lang w:eastAsia="uk-UA"/>
          <w14:ligatures w14:val="none"/>
        </w:rPr>
        <w:t>проєкту</w:t>
      </w:r>
      <w:proofErr w:type="spellEnd"/>
      <w:r w:rsidR="00AF0F0F" w:rsidRPr="00CD5B1A">
        <w:rPr>
          <w:rFonts w:ascii="Times New Roman" w:eastAsia="Times New Roman" w:hAnsi="Times New Roman" w:cs="Times New Roman"/>
          <w:color w:val="000000" w:themeColor="text1"/>
          <w:kern w:val="0"/>
          <w:sz w:val="28"/>
          <w:szCs w:val="28"/>
          <w:lang w:eastAsia="uk-UA"/>
          <w14:ligatures w14:val="none"/>
        </w:rPr>
        <w:t xml:space="preserve"> існують певні передумови (відповідна кадрова, технічна та інша спроможності)</w:t>
      </w:r>
      <w:r w:rsidR="00B86DEA" w:rsidRPr="00CD5B1A">
        <w:rPr>
          <w:rFonts w:ascii="Times New Roman" w:eastAsia="Times New Roman" w:hAnsi="Times New Roman" w:cs="Times New Roman"/>
          <w:color w:val="000000" w:themeColor="text1"/>
          <w:kern w:val="0"/>
          <w:sz w:val="28"/>
          <w:szCs w:val="28"/>
          <w:lang w:eastAsia="uk-UA"/>
          <w14:ligatures w14:val="none"/>
        </w:rPr>
        <w:t>;</w:t>
      </w:r>
    </w:p>
    <w:p w14:paraId="1CDE3D4B" w14:textId="7FEDB3E2" w:rsidR="008C40A8" w:rsidRPr="00CD5B1A" w:rsidRDefault="00B86DEA" w:rsidP="00B86DEA">
      <w:pPr>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themeColor="text1"/>
          <w:kern w:val="0"/>
          <w:sz w:val="28"/>
          <w:szCs w:val="28"/>
          <w:lang w:eastAsia="uk-UA"/>
          <w14:ligatures w14:val="none"/>
        </w:rPr>
      </w:pPr>
      <w:r w:rsidRPr="00CD5B1A">
        <w:rPr>
          <w:rFonts w:ascii="Times New Roman" w:eastAsia="Times New Roman" w:hAnsi="Times New Roman" w:cs="Times New Roman"/>
          <w:color w:val="000000" w:themeColor="text1"/>
          <w:kern w:val="0"/>
          <w:sz w:val="28"/>
          <w:szCs w:val="28"/>
          <w:lang w:eastAsia="uk-UA"/>
          <w14:ligatures w14:val="none"/>
        </w:rPr>
        <w:t>і</w:t>
      </w:r>
      <w:r w:rsidR="008C40A8" w:rsidRPr="00CD5B1A">
        <w:rPr>
          <w:rFonts w:ascii="Times New Roman" w:eastAsia="Times New Roman" w:hAnsi="Times New Roman"/>
          <w:color w:val="000000" w:themeColor="text1"/>
          <w:kern w:val="0"/>
          <w:sz w:val="28"/>
          <w:szCs w:val="28"/>
          <w:lang w:eastAsia="uk-UA"/>
          <w14:ligatures w14:val="none"/>
        </w:rPr>
        <w:t xml:space="preserve">дею </w:t>
      </w:r>
      <w:proofErr w:type="spellStart"/>
      <w:r w:rsidR="008C40A8" w:rsidRPr="00CD5B1A">
        <w:rPr>
          <w:rFonts w:ascii="Times New Roman" w:eastAsia="Times New Roman" w:hAnsi="Times New Roman"/>
          <w:color w:val="000000" w:themeColor="text1"/>
          <w:kern w:val="0"/>
          <w:sz w:val="28"/>
          <w:szCs w:val="28"/>
          <w:lang w:eastAsia="uk-UA"/>
          <w14:ligatures w14:val="none"/>
        </w:rPr>
        <w:t>проєкту</w:t>
      </w:r>
      <w:proofErr w:type="spellEnd"/>
      <w:r w:rsidR="008C40A8" w:rsidRPr="00CD5B1A">
        <w:rPr>
          <w:rFonts w:ascii="Times New Roman" w:eastAsia="Times New Roman" w:hAnsi="Times New Roman"/>
          <w:color w:val="000000" w:themeColor="text1"/>
          <w:kern w:val="0"/>
          <w:sz w:val="28"/>
          <w:szCs w:val="28"/>
          <w:lang w:eastAsia="uk-UA"/>
          <w14:ligatures w14:val="none"/>
        </w:rPr>
        <w:t xml:space="preserve"> потрібно </w:t>
      </w:r>
      <w:r w:rsidR="008C40A8" w:rsidRPr="00CD5B1A">
        <w:rPr>
          <w:rFonts w:ascii="Times New Roman" w:eastAsia="Times New Roman" w:hAnsi="Times New Roman"/>
          <w:b/>
          <w:bCs/>
          <w:color w:val="000000" w:themeColor="text1"/>
          <w:kern w:val="0"/>
          <w:sz w:val="28"/>
          <w:szCs w:val="28"/>
          <w:lang w:eastAsia="uk-UA"/>
          <w14:ligatures w14:val="none"/>
        </w:rPr>
        <w:t>подати до 16.30 год. 18.03.2025</w:t>
      </w:r>
      <w:r w:rsidR="008C40A8" w:rsidRPr="00CD5B1A">
        <w:rPr>
          <w:rFonts w:ascii="Times New Roman" w:eastAsia="Times New Roman" w:hAnsi="Times New Roman"/>
          <w:color w:val="000000" w:themeColor="text1"/>
          <w:kern w:val="0"/>
          <w:sz w:val="28"/>
          <w:szCs w:val="28"/>
          <w:lang w:eastAsia="uk-UA"/>
          <w14:ligatures w14:val="none"/>
        </w:rPr>
        <w:t>.</w:t>
      </w:r>
    </w:p>
    <w:p w14:paraId="0FEE6A66" w14:textId="394E0B2B" w:rsidR="008C40A8" w:rsidRPr="00CD5B1A" w:rsidRDefault="008C40A8" w:rsidP="00B86DEA">
      <w:pPr>
        <w:tabs>
          <w:tab w:val="left" w:pos="1134"/>
        </w:tabs>
        <w:spacing w:after="0"/>
        <w:ind w:firstLine="709"/>
        <w:jc w:val="both"/>
        <w:rPr>
          <w:rFonts w:ascii="Times New Roman" w:hAnsi="Times New Roman" w:cs="Times New Roman"/>
          <w:color w:val="000000" w:themeColor="text1"/>
          <w:sz w:val="28"/>
          <w:szCs w:val="28"/>
        </w:rPr>
      </w:pPr>
      <w:r w:rsidRPr="00CD5B1A">
        <w:rPr>
          <w:rFonts w:ascii="Times New Roman" w:hAnsi="Times New Roman" w:cs="Times New Roman"/>
          <w:color w:val="000000" w:themeColor="text1"/>
          <w:sz w:val="28"/>
          <w:szCs w:val="28"/>
        </w:rPr>
        <w:t xml:space="preserve">Якщо у Вас виникли питання, </w:t>
      </w:r>
      <w:proofErr w:type="spellStart"/>
      <w:r w:rsidRPr="00CD5B1A">
        <w:rPr>
          <w:rFonts w:ascii="Times New Roman" w:hAnsi="Times New Roman" w:cs="Times New Roman"/>
          <w:color w:val="000000" w:themeColor="text1"/>
          <w:sz w:val="28"/>
          <w:szCs w:val="28"/>
        </w:rPr>
        <w:t>надішліть</w:t>
      </w:r>
      <w:proofErr w:type="spellEnd"/>
      <w:r w:rsidRPr="00CD5B1A">
        <w:rPr>
          <w:rFonts w:ascii="Times New Roman" w:hAnsi="Times New Roman" w:cs="Times New Roman"/>
          <w:color w:val="000000" w:themeColor="text1"/>
          <w:sz w:val="28"/>
          <w:szCs w:val="28"/>
        </w:rPr>
        <w:t xml:space="preserve"> їх на  адресу електронної пошти Департаменту економічного розвитку Чернігівської облдержадміністрації der_аnаliz@cg.gov.ua з поміткою «До Плану реалізації Стратегії».</w:t>
      </w:r>
    </w:p>
    <w:p w14:paraId="00C57FA0" w14:textId="785C1350" w:rsidR="008C40A8" w:rsidRPr="00CD5B1A" w:rsidRDefault="008C40A8" w:rsidP="00B86DEA">
      <w:pPr>
        <w:tabs>
          <w:tab w:val="left" w:pos="1134"/>
        </w:tabs>
        <w:spacing w:after="0"/>
        <w:ind w:firstLine="709"/>
        <w:jc w:val="both"/>
        <w:rPr>
          <w:rFonts w:ascii="Times New Roman" w:hAnsi="Times New Roman" w:cs="Times New Roman"/>
          <w:color w:val="000000" w:themeColor="text1"/>
          <w:sz w:val="28"/>
          <w:szCs w:val="28"/>
        </w:rPr>
      </w:pPr>
      <w:r w:rsidRPr="00CD5B1A">
        <w:rPr>
          <w:rFonts w:ascii="Times New Roman" w:hAnsi="Times New Roman" w:cs="Times New Roman"/>
          <w:color w:val="000000" w:themeColor="text1"/>
          <w:sz w:val="28"/>
          <w:szCs w:val="28"/>
        </w:rPr>
        <w:t xml:space="preserve">Інша інформація щодо цієї ініціативи </w:t>
      </w:r>
      <w:r w:rsidR="00E241D4" w:rsidRPr="00CD5B1A">
        <w:rPr>
          <w:rFonts w:ascii="Times New Roman" w:hAnsi="Times New Roman" w:cs="Times New Roman"/>
          <w:color w:val="000000" w:themeColor="text1"/>
          <w:sz w:val="28"/>
          <w:szCs w:val="28"/>
        </w:rPr>
        <w:t xml:space="preserve">та оновленої Стратегії </w:t>
      </w:r>
      <w:r w:rsidRPr="00CD5B1A">
        <w:rPr>
          <w:rFonts w:ascii="Times New Roman" w:hAnsi="Times New Roman" w:cs="Times New Roman"/>
          <w:color w:val="000000" w:themeColor="text1"/>
          <w:sz w:val="28"/>
          <w:szCs w:val="28"/>
        </w:rPr>
        <w:t>розміщені на сайті Чернігівської обласної державної адміністрації:</w:t>
      </w:r>
      <w:r w:rsidR="00E241D4" w:rsidRPr="00CD5B1A">
        <w:rPr>
          <w:rFonts w:ascii="Times New Roman" w:hAnsi="Times New Roman" w:cs="Times New Roman"/>
          <w:color w:val="000000" w:themeColor="text1"/>
          <w:sz w:val="28"/>
          <w:szCs w:val="28"/>
        </w:rPr>
        <w:t xml:space="preserve"> </w:t>
      </w:r>
      <w:hyperlink r:id="rId8" w:history="1">
        <w:r w:rsidR="00CD5B1A" w:rsidRPr="008B411C">
          <w:rPr>
            <w:rStyle w:val="af3"/>
            <w:rFonts w:ascii="Times New Roman" w:hAnsi="Times New Roman" w:cs="Times New Roman"/>
            <w:sz w:val="28"/>
            <w:szCs w:val="28"/>
          </w:rPr>
          <w:t>https://cg.gov.ua/index.php?id=28101&amp;tp=1</w:t>
        </w:r>
      </w:hyperlink>
      <w:r w:rsidR="00CD5B1A">
        <w:rPr>
          <w:rFonts w:ascii="Times New Roman" w:hAnsi="Times New Roman" w:cs="Times New Roman"/>
          <w:color w:val="000000" w:themeColor="text1"/>
          <w:sz w:val="28"/>
          <w:szCs w:val="28"/>
        </w:rPr>
        <w:t xml:space="preserve"> .</w:t>
      </w:r>
    </w:p>
    <w:p w14:paraId="461DE5C7" w14:textId="6954F041" w:rsidR="008E3F88" w:rsidRPr="00CD5B1A" w:rsidRDefault="008C40A8" w:rsidP="00CD5B1A">
      <w:pPr>
        <w:tabs>
          <w:tab w:val="left" w:pos="1134"/>
        </w:tabs>
        <w:spacing w:after="0"/>
        <w:ind w:firstLine="709"/>
        <w:jc w:val="both"/>
        <w:rPr>
          <w:rFonts w:ascii="Times New Roman" w:hAnsi="Times New Roman" w:cs="Times New Roman"/>
          <w:color w:val="000000" w:themeColor="text1"/>
          <w:sz w:val="28"/>
          <w:szCs w:val="28"/>
        </w:rPr>
      </w:pPr>
      <w:r w:rsidRPr="00CD5B1A">
        <w:rPr>
          <w:rFonts w:ascii="Times New Roman" w:hAnsi="Times New Roman" w:cs="Times New Roman"/>
          <w:color w:val="000000" w:themeColor="text1"/>
          <w:sz w:val="28"/>
          <w:szCs w:val="28"/>
        </w:rPr>
        <w:t>За результатами відбору кращі проектні ідеї увійдуть до Плану заходів з реалізації Стратегії і</w:t>
      </w:r>
      <w:r w:rsidR="00E241D4" w:rsidRPr="00CD5B1A">
        <w:rPr>
          <w:rFonts w:ascii="Times New Roman" w:hAnsi="Times New Roman" w:cs="Times New Roman"/>
          <w:color w:val="000000" w:themeColor="text1"/>
          <w:sz w:val="28"/>
          <w:szCs w:val="28"/>
        </w:rPr>
        <w:t xml:space="preserve"> </w:t>
      </w:r>
      <w:r w:rsidRPr="00CD5B1A">
        <w:rPr>
          <w:rFonts w:ascii="Times New Roman" w:hAnsi="Times New Roman" w:cs="Times New Roman"/>
          <w:color w:val="000000" w:themeColor="text1"/>
          <w:sz w:val="28"/>
          <w:szCs w:val="28"/>
        </w:rPr>
        <w:t xml:space="preserve">можуть бути профінансовані </w:t>
      </w:r>
      <w:r w:rsidR="00B86DEA" w:rsidRPr="00CD5B1A">
        <w:rPr>
          <w:rFonts w:ascii="Times New Roman" w:hAnsi="Times New Roman" w:cs="Times New Roman"/>
          <w:color w:val="000000" w:themeColor="text1"/>
          <w:sz w:val="28"/>
          <w:szCs w:val="28"/>
        </w:rPr>
        <w:t>у</w:t>
      </w:r>
      <w:r w:rsidRPr="00CD5B1A">
        <w:rPr>
          <w:rFonts w:ascii="Times New Roman" w:hAnsi="Times New Roman" w:cs="Times New Roman"/>
          <w:color w:val="000000" w:themeColor="text1"/>
          <w:sz w:val="28"/>
          <w:szCs w:val="28"/>
        </w:rPr>
        <w:t xml:space="preserve"> 202</w:t>
      </w:r>
      <w:r w:rsidR="00E241D4" w:rsidRPr="00CD5B1A">
        <w:rPr>
          <w:rFonts w:ascii="Times New Roman" w:hAnsi="Times New Roman" w:cs="Times New Roman"/>
          <w:color w:val="000000" w:themeColor="text1"/>
          <w:sz w:val="28"/>
          <w:szCs w:val="28"/>
        </w:rPr>
        <w:t>5</w:t>
      </w:r>
      <w:r w:rsidRPr="00CD5B1A">
        <w:rPr>
          <w:rFonts w:ascii="Times New Roman" w:hAnsi="Times New Roman" w:cs="Times New Roman"/>
          <w:color w:val="000000" w:themeColor="text1"/>
          <w:sz w:val="28"/>
          <w:szCs w:val="28"/>
        </w:rPr>
        <w:t>-2027 роках</w:t>
      </w:r>
      <w:r w:rsidR="00E241D4" w:rsidRPr="00CD5B1A">
        <w:rPr>
          <w:rFonts w:ascii="Times New Roman" w:hAnsi="Times New Roman" w:cs="Times New Roman"/>
          <w:color w:val="000000" w:themeColor="text1"/>
          <w:sz w:val="28"/>
          <w:szCs w:val="28"/>
        </w:rPr>
        <w:t>.</w:t>
      </w:r>
    </w:p>
    <w:sectPr w:rsidR="008E3F88" w:rsidRPr="00CD5B1A" w:rsidSect="00B86DEA">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times new rom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ohit Devanagari">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71762"/>
    <w:multiLevelType w:val="multilevel"/>
    <w:tmpl w:val="9EC2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01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F"/>
    <w:rsid w:val="000C02EC"/>
    <w:rsid w:val="000E391E"/>
    <w:rsid w:val="0022035E"/>
    <w:rsid w:val="00426EBF"/>
    <w:rsid w:val="00477FB0"/>
    <w:rsid w:val="0051510C"/>
    <w:rsid w:val="005873CD"/>
    <w:rsid w:val="006650F7"/>
    <w:rsid w:val="007072CD"/>
    <w:rsid w:val="007A16C3"/>
    <w:rsid w:val="00866B8D"/>
    <w:rsid w:val="008C40A8"/>
    <w:rsid w:val="008E3F88"/>
    <w:rsid w:val="00927B3E"/>
    <w:rsid w:val="00960AA6"/>
    <w:rsid w:val="009A26C7"/>
    <w:rsid w:val="00AF0F0F"/>
    <w:rsid w:val="00B56AF4"/>
    <w:rsid w:val="00B86DEA"/>
    <w:rsid w:val="00C03297"/>
    <w:rsid w:val="00CC65B0"/>
    <w:rsid w:val="00CD5B1A"/>
    <w:rsid w:val="00CF19E1"/>
    <w:rsid w:val="00E241D4"/>
    <w:rsid w:val="00E56E16"/>
    <w:rsid w:val="00E92CAD"/>
    <w:rsid w:val="00F3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CA00"/>
  <w15:chartTrackingRefBased/>
  <w15:docId w15:val="{DA6BF48D-D82A-48DA-9F4A-6B1ECEC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F0F"/>
    <w:rPr>
      <w:rFonts w:eastAsiaTheme="minorHAnsi"/>
      <w:kern w:val="2"/>
      <w14:ligatures w14:val="standardContextual"/>
    </w:rPr>
  </w:style>
  <w:style w:type="paragraph" w:styleId="1">
    <w:name w:val="heading 1"/>
    <w:basedOn w:val="a"/>
    <w:next w:val="a"/>
    <w:link w:val="10"/>
    <w:uiPriority w:val="9"/>
    <w:qFormat/>
    <w:rsid w:val="006650F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AF0F0F"/>
    <w:pPr>
      <w:keepNext/>
      <w:keepLines/>
      <w:spacing w:before="160" w:after="80"/>
      <w:outlineLvl w:val="1"/>
    </w:pPr>
    <w:rPr>
      <w:rFonts w:asciiTheme="majorHAnsi" w:eastAsiaTheme="majorEastAsia" w:hAnsiTheme="majorHAnsi" w:cstheme="majorBidi"/>
      <w:color w:val="6B911C" w:themeColor="accent1" w:themeShade="BF"/>
      <w:sz w:val="32"/>
      <w:szCs w:val="32"/>
    </w:rPr>
  </w:style>
  <w:style w:type="paragraph" w:styleId="3">
    <w:name w:val="heading 3"/>
    <w:basedOn w:val="a"/>
    <w:next w:val="a"/>
    <w:link w:val="30"/>
    <w:uiPriority w:val="9"/>
    <w:semiHidden/>
    <w:unhideWhenUsed/>
    <w:qFormat/>
    <w:rsid w:val="00AF0F0F"/>
    <w:pPr>
      <w:keepNext/>
      <w:keepLines/>
      <w:spacing w:before="160" w:after="80"/>
      <w:outlineLvl w:val="2"/>
    </w:pPr>
    <w:rPr>
      <w:rFonts w:eastAsiaTheme="majorEastAsia" w:cstheme="majorBidi"/>
      <w:color w:val="6B911C" w:themeColor="accent1" w:themeShade="BF"/>
      <w:sz w:val="28"/>
      <w:szCs w:val="28"/>
    </w:rPr>
  </w:style>
  <w:style w:type="paragraph" w:styleId="4">
    <w:name w:val="heading 4"/>
    <w:basedOn w:val="a"/>
    <w:next w:val="a"/>
    <w:link w:val="40"/>
    <w:uiPriority w:val="9"/>
    <w:semiHidden/>
    <w:unhideWhenUsed/>
    <w:qFormat/>
    <w:rsid w:val="00AF0F0F"/>
    <w:pPr>
      <w:keepNext/>
      <w:keepLines/>
      <w:spacing w:before="80" w:after="40"/>
      <w:outlineLvl w:val="3"/>
    </w:pPr>
    <w:rPr>
      <w:rFonts w:eastAsiaTheme="majorEastAsia" w:cstheme="majorBidi"/>
      <w:i/>
      <w:iCs/>
      <w:color w:val="6B911C" w:themeColor="accent1" w:themeShade="BF"/>
    </w:rPr>
  </w:style>
  <w:style w:type="paragraph" w:styleId="5">
    <w:name w:val="heading 5"/>
    <w:basedOn w:val="a"/>
    <w:next w:val="a"/>
    <w:link w:val="50"/>
    <w:uiPriority w:val="9"/>
    <w:semiHidden/>
    <w:unhideWhenUsed/>
    <w:qFormat/>
    <w:rsid w:val="00AF0F0F"/>
    <w:pPr>
      <w:keepNext/>
      <w:keepLines/>
      <w:spacing w:before="80" w:after="40"/>
      <w:outlineLvl w:val="4"/>
    </w:pPr>
    <w:rPr>
      <w:rFonts w:eastAsiaTheme="majorEastAsia" w:cstheme="majorBidi"/>
      <w:color w:val="6B911C" w:themeColor="accent1" w:themeShade="BF"/>
    </w:rPr>
  </w:style>
  <w:style w:type="paragraph" w:styleId="6">
    <w:name w:val="heading 6"/>
    <w:basedOn w:val="a"/>
    <w:next w:val="a"/>
    <w:link w:val="60"/>
    <w:uiPriority w:val="9"/>
    <w:semiHidden/>
    <w:unhideWhenUsed/>
    <w:qFormat/>
    <w:rsid w:val="00AF0F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50F7"/>
    <w:pPr>
      <w:keepNext/>
      <w:keepLines/>
      <w:spacing w:before="40" w:after="0"/>
      <w:outlineLvl w:val="6"/>
    </w:pPr>
    <w:rPr>
      <w:rFonts w:asciiTheme="majorHAnsi" w:eastAsiaTheme="majorEastAsia" w:hAnsiTheme="majorHAnsi" w:cstheme="majorBidi"/>
      <w:i/>
      <w:iCs/>
      <w:color w:val="476013" w:themeColor="accent1" w:themeShade="7F"/>
    </w:rPr>
  </w:style>
  <w:style w:type="paragraph" w:styleId="8">
    <w:name w:val="heading 8"/>
    <w:basedOn w:val="a"/>
    <w:next w:val="a"/>
    <w:link w:val="80"/>
    <w:uiPriority w:val="9"/>
    <w:semiHidden/>
    <w:unhideWhenUsed/>
    <w:qFormat/>
    <w:rsid w:val="00AF0F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0F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міст таблиці"/>
    <w:basedOn w:val="a"/>
    <w:qFormat/>
    <w:rsid w:val="006650F7"/>
    <w:pPr>
      <w:widowControl w:val="0"/>
      <w:suppressLineNumbers/>
      <w:suppressAutoHyphens/>
      <w:overflowPunct w:val="0"/>
      <w:spacing w:after="0" w:line="240" w:lineRule="auto"/>
    </w:pPr>
    <w:rPr>
      <w:rFonts w:ascii="liberation serif;times new roma" w:eastAsia="Tahoma" w:hAnsi="liberation serif;times new roma" w:cs="Lohit Devanagari"/>
      <w:sz w:val="24"/>
      <w:szCs w:val="24"/>
      <w:lang w:eastAsia="zh-CN" w:bidi="hi-IN"/>
    </w:rPr>
  </w:style>
  <w:style w:type="character" w:customStyle="1" w:styleId="10">
    <w:name w:val="Заголовок 1 Знак"/>
    <w:basedOn w:val="a0"/>
    <w:link w:val="1"/>
    <w:uiPriority w:val="9"/>
    <w:rsid w:val="006650F7"/>
    <w:rPr>
      <w:rFonts w:ascii="Cambria" w:eastAsia="Times New Roman" w:hAnsi="Cambria" w:cs="Times New Roman"/>
      <w:b/>
      <w:bCs/>
      <w:color w:val="365F91"/>
      <w:sz w:val="28"/>
      <w:szCs w:val="28"/>
    </w:rPr>
  </w:style>
  <w:style w:type="character" w:customStyle="1" w:styleId="70">
    <w:name w:val="Заголовок 7 Знак"/>
    <w:basedOn w:val="a0"/>
    <w:link w:val="7"/>
    <w:uiPriority w:val="9"/>
    <w:semiHidden/>
    <w:rsid w:val="006650F7"/>
    <w:rPr>
      <w:rFonts w:asciiTheme="majorHAnsi" w:eastAsiaTheme="majorEastAsia" w:hAnsiTheme="majorHAnsi" w:cstheme="majorBidi"/>
      <w:i/>
      <w:iCs/>
      <w:color w:val="476013" w:themeColor="accent1" w:themeShade="7F"/>
    </w:rPr>
  </w:style>
  <w:style w:type="character" w:styleId="a4">
    <w:name w:val="Strong"/>
    <w:basedOn w:val="a0"/>
    <w:uiPriority w:val="22"/>
    <w:qFormat/>
    <w:rsid w:val="006650F7"/>
    <w:rPr>
      <w:b/>
      <w:bCs/>
    </w:rPr>
  </w:style>
  <w:style w:type="paragraph" w:styleId="a5">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6"/>
    <w:uiPriority w:val="99"/>
    <w:unhideWhenUsed/>
    <w:qFormat/>
    <w:rsid w:val="0066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вичайни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5"/>
    <w:uiPriority w:val="99"/>
    <w:rsid w:val="006650F7"/>
    <w:rPr>
      <w:rFonts w:ascii="Times New Roman" w:eastAsia="Times New Roman" w:hAnsi="Times New Roman" w:cs="Times New Roman"/>
      <w:sz w:val="24"/>
      <w:szCs w:val="24"/>
      <w:lang w:eastAsia="ru-RU"/>
    </w:rPr>
  </w:style>
  <w:style w:type="paragraph" w:styleId="a7">
    <w:name w:val="List Paragraph"/>
    <w:basedOn w:val="a"/>
    <w:uiPriority w:val="34"/>
    <w:qFormat/>
    <w:rsid w:val="006650F7"/>
    <w:pPr>
      <w:ind w:left="720"/>
      <w:contextualSpacing/>
    </w:pPr>
    <w:rPr>
      <w:rFonts w:cs="Times New Roman"/>
    </w:rPr>
  </w:style>
  <w:style w:type="paragraph" w:styleId="a8">
    <w:name w:val="Quote"/>
    <w:basedOn w:val="a"/>
    <w:next w:val="a"/>
    <w:link w:val="a9"/>
    <w:uiPriority w:val="29"/>
    <w:qFormat/>
    <w:rsid w:val="006650F7"/>
    <w:pPr>
      <w:ind w:left="720" w:right="720"/>
    </w:pPr>
    <w:rPr>
      <w:rFonts w:ascii="Times New Roman" w:hAnsi="Times New Roman" w:cstheme="minorHAnsi"/>
      <w:i/>
      <w:sz w:val="28"/>
    </w:rPr>
  </w:style>
  <w:style w:type="character" w:customStyle="1" w:styleId="a9">
    <w:name w:val="Цитата Знак"/>
    <w:basedOn w:val="a0"/>
    <w:link w:val="a8"/>
    <w:uiPriority w:val="29"/>
    <w:rsid w:val="006650F7"/>
    <w:rPr>
      <w:rFonts w:ascii="Times New Roman" w:hAnsi="Times New Roman" w:cstheme="minorHAnsi"/>
      <w:i/>
      <w:sz w:val="28"/>
    </w:rPr>
  </w:style>
  <w:style w:type="paragraph" w:styleId="aa">
    <w:name w:val="TOC Heading"/>
    <w:basedOn w:val="1"/>
    <w:next w:val="a"/>
    <w:uiPriority w:val="39"/>
    <w:unhideWhenUsed/>
    <w:qFormat/>
    <w:rsid w:val="006650F7"/>
    <w:pPr>
      <w:spacing w:before="240"/>
      <w:outlineLvl w:val="9"/>
    </w:pPr>
    <w:rPr>
      <w:rFonts w:asciiTheme="majorHAnsi" w:eastAsiaTheme="majorEastAsia" w:hAnsiTheme="majorHAnsi" w:cstheme="majorBidi"/>
      <w:b w:val="0"/>
      <w:bCs w:val="0"/>
      <w:color w:val="6B911C" w:themeColor="accent1" w:themeShade="BF"/>
      <w:sz w:val="32"/>
      <w:szCs w:val="32"/>
      <w:lang w:eastAsia="uk-UA"/>
    </w:rPr>
  </w:style>
  <w:style w:type="character" w:customStyle="1" w:styleId="20">
    <w:name w:val="Заголовок 2 Знак"/>
    <w:basedOn w:val="a0"/>
    <w:link w:val="2"/>
    <w:uiPriority w:val="9"/>
    <w:semiHidden/>
    <w:rsid w:val="00AF0F0F"/>
    <w:rPr>
      <w:rFonts w:asciiTheme="majorHAnsi" w:eastAsiaTheme="majorEastAsia" w:hAnsiTheme="majorHAnsi" w:cstheme="majorBidi"/>
      <w:color w:val="6B911C" w:themeColor="accent1" w:themeShade="BF"/>
      <w:sz w:val="32"/>
      <w:szCs w:val="32"/>
    </w:rPr>
  </w:style>
  <w:style w:type="character" w:customStyle="1" w:styleId="30">
    <w:name w:val="Заголовок 3 Знак"/>
    <w:basedOn w:val="a0"/>
    <w:link w:val="3"/>
    <w:uiPriority w:val="9"/>
    <w:semiHidden/>
    <w:rsid w:val="00AF0F0F"/>
    <w:rPr>
      <w:rFonts w:eastAsiaTheme="majorEastAsia" w:cstheme="majorBidi"/>
      <w:color w:val="6B911C" w:themeColor="accent1" w:themeShade="BF"/>
      <w:sz w:val="28"/>
      <w:szCs w:val="28"/>
    </w:rPr>
  </w:style>
  <w:style w:type="character" w:customStyle="1" w:styleId="40">
    <w:name w:val="Заголовок 4 Знак"/>
    <w:basedOn w:val="a0"/>
    <w:link w:val="4"/>
    <w:uiPriority w:val="9"/>
    <w:semiHidden/>
    <w:rsid w:val="00AF0F0F"/>
    <w:rPr>
      <w:rFonts w:eastAsiaTheme="majorEastAsia" w:cstheme="majorBidi"/>
      <w:i/>
      <w:iCs/>
      <w:color w:val="6B911C" w:themeColor="accent1" w:themeShade="BF"/>
    </w:rPr>
  </w:style>
  <w:style w:type="character" w:customStyle="1" w:styleId="50">
    <w:name w:val="Заголовок 5 Знак"/>
    <w:basedOn w:val="a0"/>
    <w:link w:val="5"/>
    <w:uiPriority w:val="9"/>
    <w:semiHidden/>
    <w:rsid w:val="00AF0F0F"/>
    <w:rPr>
      <w:rFonts w:eastAsiaTheme="majorEastAsia" w:cstheme="majorBidi"/>
      <w:color w:val="6B911C" w:themeColor="accent1" w:themeShade="BF"/>
    </w:rPr>
  </w:style>
  <w:style w:type="character" w:customStyle="1" w:styleId="60">
    <w:name w:val="Заголовок 6 Знак"/>
    <w:basedOn w:val="a0"/>
    <w:link w:val="6"/>
    <w:uiPriority w:val="9"/>
    <w:semiHidden/>
    <w:rsid w:val="00AF0F0F"/>
    <w:rPr>
      <w:rFonts w:eastAsiaTheme="majorEastAsia" w:cstheme="majorBidi"/>
      <w:i/>
      <w:iCs/>
      <w:color w:val="595959" w:themeColor="text1" w:themeTint="A6"/>
    </w:rPr>
  </w:style>
  <w:style w:type="character" w:customStyle="1" w:styleId="80">
    <w:name w:val="Заголовок 8 Знак"/>
    <w:basedOn w:val="a0"/>
    <w:link w:val="8"/>
    <w:uiPriority w:val="9"/>
    <w:semiHidden/>
    <w:rsid w:val="00AF0F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0F0F"/>
    <w:rPr>
      <w:rFonts w:eastAsiaTheme="majorEastAsia" w:cstheme="majorBidi"/>
      <w:color w:val="272727" w:themeColor="text1" w:themeTint="D8"/>
    </w:rPr>
  </w:style>
  <w:style w:type="paragraph" w:styleId="ab">
    <w:name w:val="Title"/>
    <w:basedOn w:val="a"/>
    <w:next w:val="a"/>
    <w:link w:val="ac"/>
    <w:uiPriority w:val="10"/>
    <w:qFormat/>
    <w:rsid w:val="00AF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 Знак"/>
    <w:basedOn w:val="a0"/>
    <w:link w:val="ab"/>
    <w:uiPriority w:val="10"/>
    <w:rsid w:val="00AF0F0F"/>
    <w:rPr>
      <w:rFonts w:asciiTheme="majorHAnsi" w:eastAsiaTheme="majorEastAsia" w:hAnsiTheme="majorHAnsi" w:cstheme="majorBidi"/>
      <w:spacing w:val="-10"/>
      <w:kern w:val="28"/>
      <w:sz w:val="56"/>
      <w:szCs w:val="56"/>
    </w:rPr>
  </w:style>
  <w:style w:type="paragraph" w:styleId="ad">
    <w:name w:val="Subtitle"/>
    <w:basedOn w:val="a"/>
    <w:next w:val="a"/>
    <w:link w:val="ae"/>
    <w:uiPriority w:val="11"/>
    <w:qFormat/>
    <w:rsid w:val="00AF0F0F"/>
    <w:pPr>
      <w:numPr>
        <w:ilvl w:val="1"/>
      </w:numPr>
    </w:pPr>
    <w:rPr>
      <w:rFonts w:eastAsiaTheme="majorEastAsia" w:cstheme="majorBidi"/>
      <w:color w:val="595959" w:themeColor="text1" w:themeTint="A6"/>
      <w:spacing w:val="15"/>
      <w:sz w:val="28"/>
      <w:szCs w:val="28"/>
    </w:rPr>
  </w:style>
  <w:style w:type="character" w:customStyle="1" w:styleId="ae">
    <w:name w:val="Підзаголовок Знак"/>
    <w:basedOn w:val="a0"/>
    <w:link w:val="ad"/>
    <w:uiPriority w:val="11"/>
    <w:rsid w:val="00AF0F0F"/>
    <w:rPr>
      <w:rFonts w:eastAsiaTheme="majorEastAsia" w:cstheme="majorBidi"/>
      <w:color w:val="595959" w:themeColor="text1" w:themeTint="A6"/>
      <w:spacing w:val="15"/>
      <w:sz w:val="28"/>
      <w:szCs w:val="28"/>
    </w:rPr>
  </w:style>
  <w:style w:type="character" w:styleId="af">
    <w:name w:val="Intense Emphasis"/>
    <w:basedOn w:val="a0"/>
    <w:uiPriority w:val="21"/>
    <w:qFormat/>
    <w:rsid w:val="00AF0F0F"/>
    <w:rPr>
      <w:i/>
      <w:iCs/>
      <w:color w:val="6B911C" w:themeColor="accent1" w:themeShade="BF"/>
    </w:rPr>
  </w:style>
  <w:style w:type="paragraph" w:styleId="af0">
    <w:name w:val="Intense Quote"/>
    <w:basedOn w:val="a"/>
    <w:next w:val="a"/>
    <w:link w:val="af1"/>
    <w:uiPriority w:val="30"/>
    <w:qFormat/>
    <w:rsid w:val="00AF0F0F"/>
    <w:pPr>
      <w:pBdr>
        <w:top w:val="single" w:sz="4" w:space="10" w:color="6B911C" w:themeColor="accent1" w:themeShade="BF"/>
        <w:bottom w:val="single" w:sz="4" w:space="10" w:color="6B911C" w:themeColor="accent1" w:themeShade="BF"/>
      </w:pBdr>
      <w:spacing w:before="360" w:after="360"/>
      <w:ind w:left="864" w:right="864"/>
      <w:jc w:val="center"/>
    </w:pPr>
    <w:rPr>
      <w:i/>
      <w:iCs/>
      <w:color w:val="6B911C" w:themeColor="accent1" w:themeShade="BF"/>
    </w:rPr>
  </w:style>
  <w:style w:type="character" w:customStyle="1" w:styleId="af1">
    <w:name w:val="Насичена цитата Знак"/>
    <w:basedOn w:val="a0"/>
    <w:link w:val="af0"/>
    <w:uiPriority w:val="30"/>
    <w:rsid w:val="00AF0F0F"/>
    <w:rPr>
      <w:rFonts w:ascii="Calibri" w:hAnsi="Calibri"/>
      <w:i/>
      <w:iCs/>
      <w:color w:val="6B911C" w:themeColor="accent1" w:themeShade="BF"/>
    </w:rPr>
  </w:style>
  <w:style w:type="character" w:styleId="af2">
    <w:name w:val="Intense Reference"/>
    <w:basedOn w:val="a0"/>
    <w:uiPriority w:val="32"/>
    <w:qFormat/>
    <w:rsid w:val="00AF0F0F"/>
    <w:rPr>
      <w:b/>
      <w:bCs/>
      <w:smallCaps/>
      <w:color w:val="6B911C" w:themeColor="accent1" w:themeShade="BF"/>
      <w:spacing w:val="5"/>
    </w:rPr>
  </w:style>
  <w:style w:type="character" w:styleId="af3">
    <w:name w:val="Hyperlink"/>
    <w:basedOn w:val="a0"/>
    <w:uiPriority w:val="99"/>
    <w:unhideWhenUsed/>
    <w:rsid w:val="00CF19E1"/>
    <w:rPr>
      <w:color w:val="99CA3C" w:themeColor="hyperlink"/>
      <w:u w:val="single"/>
    </w:rPr>
  </w:style>
  <w:style w:type="character" w:styleId="af4">
    <w:name w:val="Unresolved Mention"/>
    <w:basedOn w:val="a0"/>
    <w:uiPriority w:val="99"/>
    <w:semiHidden/>
    <w:unhideWhenUsed/>
    <w:rsid w:val="00CF19E1"/>
    <w:rPr>
      <w:color w:val="605E5C"/>
      <w:shd w:val="clear" w:color="auto" w:fill="E1DFDD"/>
    </w:rPr>
  </w:style>
  <w:style w:type="character" w:styleId="af5">
    <w:name w:val="FollowedHyperlink"/>
    <w:basedOn w:val="a0"/>
    <w:uiPriority w:val="99"/>
    <w:semiHidden/>
    <w:unhideWhenUsed/>
    <w:rsid w:val="00CF19E1"/>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gov.ua/index.php?id=28101&amp;tp=1" TargetMode="External"/><Relationship Id="rId3" Type="http://schemas.openxmlformats.org/officeDocument/2006/relationships/styles" Target="styles.xml"/><Relationship Id="rId7" Type="http://schemas.openxmlformats.org/officeDocument/2006/relationships/hyperlink" Target="https://cg.gov.ua/index.php?id=41987&amp;t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LYMnxPHiKy1SqkqR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D15E-91C7-4205-B17D-7577C0AC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1673</Words>
  <Characters>955</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INFOPERATOR5</cp:lastModifiedBy>
  <cp:revision>10</cp:revision>
  <dcterms:created xsi:type="dcterms:W3CDTF">2025-03-03T13:39:00Z</dcterms:created>
  <dcterms:modified xsi:type="dcterms:W3CDTF">2025-03-05T08:50:00Z</dcterms:modified>
</cp:coreProperties>
</file>